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D62" w:rsidRPr="0061581D" w:rsidRDefault="00083D62" w:rsidP="00083D62">
      <w:pPr>
        <w:jc w:val="center"/>
        <w:rPr>
          <w:rFonts w:ascii="Comic Sans MS" w:hAnsi="Comic Sans MS"/>
          <w:b/>
          <w:color w:val="000000"/>
          <w:sz w:val="40"/>
          <w:lang w:val="en-US"/>
        </w:rPr>
      </w:pPr>
      <w:r>
        <w:rPr>
          <w:rFonts w:ascii="Comic Sans MS" w:hAnsi="Comic Sans MS"/>
          <w:b/>
          <w:color w:val="000000"/>
          <w:sz w:val="40"/>
          <w:lang w:val="en-US"/>
        </w:rPr>
        <w:t>INSET Summary</w:t>
      </w:r>
      <w:r w:rsidRPr="0061581D">
        <w:rPr>
          <w:rFonts w:ascii="Comic Sans MS" w:hAnsi="Comic Sans MS"/>
          <w:b/>
          <w:color w:val="000000"/>
          <w:sz w:val="40"/>
          <w:lang w:val="en-US"/>
        </w:rPr>
        <w:t xml:space="preserve"> Spring Term 15</w:t>
      </w:r>
    </w:p>
    <w:tbl>
      <w:tblPr>
        <w:tblW w:w="10632" w:type="dxa"/>
        <w:tblInd w:w="10" w:type="dxa"/>
        <w:tblBorders>
          <w:top w:val="single" w:sz="8" w:space="0" w:color="C0C0C0"/>
          <w:left w:val="single" w:sz="8" w:space="0" w:color="C0C0C0"/>
          <w:right w:val="single" w:sz="8" w:space="0" w:color="C0C0C0"/>
          <w:insideH w:val="single" w:sz="8" w:space="0" w:color="C0C0C0"/>
          <w:insideV w:val="single" w:sz="8" w:space="0" w:color="C0C0C0"/>
        </w:tblBorders>
        <w:tblLayout w:type="fixed"/>
        <w:tblCellMar>
          <w:left w:w="0" w:type="dxa"/>
          <w:right w:w="0" w:type="dxa"/>
        </w:tblCellMar>
        <w:tblLook w:val="0000" w:firstRow="0" w:lastRow="0" w:firstColumn="0" w:lastColumn="0" w:noHBand="0" w:noVBand="0"/>
      </w:tblPr>
      <w:tblGrid>
        <w:gridCol w:w="2977"/>
        <w:gridCol w:w="7655"/>
      </w:tblGrid>
      <w:tr w:rsidR="00083D62" w:rsidRPr="0061581D" w:rsidTr="006F077D">
        <w:tblPrEx>
          <w:tblCellMar>
            <w:top w:w="0" w:type="dxa"/>
            <w:left w:w="0" w:type="dxa"/>
            <w:bottom w:w="0" w:type="dxa"/>
            <w:right w:w="0" w:type="dxa"/>
          </w:tblCellMar>
        </w:tblPrEx>
        <w:tc>
          <w:tcPr>
            <w:tcW w:w="2977" w:type="dxa"/>
            <w:shd w:val="clear" w:color="auto" w:fill="D9D9D9"/>
          </w:tcPr>
          <w:p w:rsidR="00083D62" w:rsidRPr="0061581D" w:rsidRDefault="00083D62" w:rsidP="006F077D">
            <w:pPr>
              <w:rPr>
                <w:rFonts w:ascii="Comic Sans MS" w:hAnsi="Comic Sans MS"/>
                <w:b/>
                <w:color w:val="000000"/>
                <w:sz w:val="28"/>
                <w:szCs w:val="28"/>
                <w:lang w:val="en-US"/>
              </w:rPr>
            </w:pPr>
            <w:r>
              <w:rPr>
                <w:rFonts w:ascii="Comic Sans MS" w:hAnsi="Comic Sans MS"/>
                <w:szCs w:val="24"/>
                <w:lang w:val="en-US"/>
              </w:rPr>
              <w:t>Pitch Perfect Teaching</w:t>
            </w:r>
          </w:p>
        </w:tc>
        <w:tc>
          <w:tcPr>
            <w:tcW w:w="7655" w:type="dxa"/>
            <w:shd w:val="clear" w:color="auto" w:fill="FFFFFF"/>
          </w:tcPr>
          <w:p w:rsidR="00083D62" w:rsidRDefault="00083D62" w:rsidP="006F077D">
            <w:pPr>
              <w:rPr>
                <w:rFonts w:ascii="Comic Sans MS" w:hAnsi="Comic Sans MS"/>
                <w:szCs w:val="24"/>
                <w:lang w:val="en-US"/>
              </w:rPr>
            </w:pPr>
            <w:r>
              <w:rPr>
                <w:rFonts w:ascii="Comic Sans MS" w:hAnsi="Comic Sans MS"/>
                <w:szCs w:val="24"/>
                <w:lang w:val="en-US"/>
              </w:rPr>
              <w:t>In depth training for teachers about why levels have been abolished and how we can develop a new assessment system that evaluates ‘how well’ children achieve rather than can/can’t statements.</w:t>
            </w:r>
          </w:p>
          <w:p w:rsidR="00083D62" w:rsidRPr="0061581D" w:rsidRDefault="00083D62" w:rsidP="006F077D">
            <w:pPr>
              <w:rPr>
                <w:rFonts w:ascii="Comic Sans MS" w:hAnsi="Comic Sans MS"/>
                <w:szCs w:val="24"/>
                <w:lang w:val="en-US"/>
              </w:rPr>
            </w:pPr>
            <w:r>
              <w:rPr>
                <w:rFonts w:ascii="Comic Sans MS" w:hAnsi="Comic Sans MS"/>
                <w:szCs w:val="24"/>
                <w:lang w:val="en-US"/>
              </w:rPr>
              <w:t xml:space="preserve">Chris Quigley’s principles of Basic, Advancing and Deep were explored including the principles behind the new assessments. Teachers were then taught how to plan for these opportunities, question children at different stages of their learning journey and differentiate accurately. </w:t>
            </w:r>
          </w:p>
        </w:tc>
      </w:tr>
      <w:tr w:rsidR="00083D62" w:rsidRPr="0061581D" w:rsidTr="006F077D">
        <w:tblPrEx>
          <w:tblCellMar>
            <w:top w:w="0" w:type="dxa"/>
            <w:left w:w="0" w:type="dxa"/>
            <w:bottom w:w="0" w:type="dxa"/>
            <w:right w:w="0" w:type="dxa"/>
          </w:tblCellMar>
        </w:tblPrEx>
        <w:tc>
          <w:tcPr>
            <w:tcW w:w="2977" w:type="dxa"/>
            <w:shd w:val="clear" w:color="auto" w:fill="D9D9D9"/>
          </w:tcPr>
          <w:p w:rsidR="00083D62" w:rsidRPr="0061581D" w:rsidRDefault="00083D62" w:rsidP="006F077D">
            <w:pPr>
              <w:rPr>
                <w:rFonts w:ascii="Comic Sans MS" w:hAnsi="Comic Sans MS"/>
                <w:b/>
                <w:color w:val="000000"/>
                <w:sz w:val="28"/>
                <w:szCs w:val="28"/>
                <w:lang w:val="en-US"/>
              </w:rPr>
            </w:pPr>
            <w:r w:rsidRPr="0061581D">
              <w:rPr>
                <w:rFonts w:ascii="Comic Sans MS" w:hAnsi="Comic Sans MS"/>
                <w:szCs w:val="24"/>
                <w:lang w:val="en-US"/>
              </w:rPr>
              <w:t>Raise Online</w:t>
            </w:r>
          </w:p>
        </w:tc>
        <w:tc>
          <w:tcPr>
            <w:tcW w:w="7655" w:type="dxa"/>
            <w:shd w:val="clear" w:color="auto" w:fill="FFFFFF"/>
          </w:tcPr>
          <w:p w:rsidR="00083D62" w:rsidRPr="0061581D" w:rsidRDefault="00083D62" w:rsidP="006F077D">
            <w:pPr>
              <w:rPr>
                <w:rFonts w:ascii="Comic Sans MS" w:hAnsi="Comic Sans MS"/>
                <w:szCs w:val="24"/>
                <w:lang w:val="en-US"/>
              </w:rPr>
            </w:pPr>
            <w:r>
              <w:rPr>
                <w:rFonts w:ascii="Comic Sans MS" w:hAnsi="Comic Sans MS"/>
                <w:szCs w:val="24"/>
                <w:lang w:val="en-US"/>
              </w:rPr>
              <w:t>With the publication of Raise online for Yarborough, training was provided for teachers to show the messages that the document showed. Discussions and next steps were made for future development of the school.</w:t>
            </w:r>
          </w:p>
        </w:tc>
      </w:tr>
      <w:tr w:rsidR="00083D62" w:rsidRPr="0061581D" w:rsidTr="006F077D">
        <w:tblPrEx>
          <w:tblCellMar>
            <w:top w:w="0" w:type="dxa"/>
            <w:left w:w="0" w:type="dxa"/>
            <w:bottom w:w="0" w:type="dxa"/>
            <w:right w:w="0" w:type="dxa"/>
          </w:tblCellMar>
        </w:tblPrEx>
        <w:tc>
          <w:tcPr>
            <w:tcW w:w="2977" w:type="dxa"/>
            <w:shd w:val="clear" w:color="auto" w:fill="D9D9D9"/>
          </w:tcPr>
          <w:p w:rsidR="00083D62" w:rsidRPr="0061581D" w:rsidRDefault="00083D62" w:rsidP="006F077D">
            <w:pPr>
              <w:rPr>
                <w:rFonts w:ascii="Comic Sans MS" w:hAnsi="Comic Sans MS"/>
                <w:szCs w:val="24"/>
                <w:lang w:val="en-US"/>
              </w:rPr>
            </w:pPr>
            <w:r w:rsidRPr="0061581D">
              <w:rPr>
                <w:rFonts w:ascii="Comic Sans MS" w:hAnsi="Comic Sans MS"/>
                <w:color w:val="000000"/>
                <w:szCs w:val="24"/>
                <w:lang w:val="en-US"/>
              </w:rPr>
              <w:t>Evaluation of Teaching and Learning</w:t>
            </w:r>
          </w:p>
        </w:tc>
        <w:tc>
          <w:tcPr>
            <w:tcW w:w="7655" w:type="dxa"/>
            <w:shd w:val="clear" w:color="auto" w:fill="FFFFFF"/>
          </w:tcPr>
          <w:p w:rsidR="00083D62" w:rsidRPr="00547BAB" w:rsidRDefault="00083D62" w:rsidP="006F077D">
            <w:pPr>
              <w:spacing w:before="100" w:beforeAutospacing="1" w:after="100" w:afterAutospacing="1" w:line="252" w:lineRule="atLeast"/>
              <w:rPr>
                <w:rFonts w:ascii="Comic Sans MS" w:eastAsia="Times New Roman" w:hAnsi="Comic Sans MS" w:cs="Arial"/>
                <w:color w:val="222222"/>
                <w:szCs w:val="24"/>
              </w:rPr>
            </w:pPr>
            <w:r w:rsidRPr="00547BAB">
              <w:rPr>
                <w:rFonts w:ascii="Comic Sans MS" w:hAnsi="Comic Sans MS"/>
                <w:szCs w:val="24"/>
                <w:lang w:val="en-US"/>
              </w:rPr>
              <w:t xml:space="preserve">A new assessment tool for evaluating teachers and the progress that is made in their classes was introduced. This is called ‘The Learning Lenses’ by Chris Quigley. It is used to </w:t>
            </w:r>
            <w:r w:rsidRPr="00547BAB">
              <w:rPr>
                <w:rFonts w:ascii="Comic Sans MS" w:eastAsia="Times New Roman" w:hAnsi="Comic Sans MS" w:cs="Helvetica"/>
                <w:color w:val="222222"/>
                <w:szCs w:val="24"/>
              </w:rPr>
              <w:t>identify progress in lessons</w:t>
            </w:r>
            <w:r w:rsidRPr="00547BAB">
              <w:rPr>
                <w:rFonts w:ascii="Comic Sans MS" w:eastAsia="Times New Roman" w:hAnsi="Comic Sans MS" w:cs="Arial"/>
                <w:color w:val="222222"/>
                <w:szCs w:val="24"/>
              </w:rPr>
              <w:t>, a</w:t>
            </w:r>
            <w:r w:rsidRPr="00547BAB">
              <w:rPr>
                <w:rFonts w:ascii="Comic Sans MS" w:eastAsia="Times New Roman" w:hAnsi="Comic Sans MS" w:cs="Helvetica"/>
                <w:color w:val="222222"/>
                <w:szCs w:val="24"/>
              </w:rPr>
              <w:t>nalyse the effectiveness of teaching</w:t>
            </w:r>
            <w:r w:rsidRPr="00547BAB">
              <w:rPr>
                <w:rFonts w:ascii="Comic Sans MS" w:eastAsia="Times New Roman" w:hAnsi="Comic Sans MS" w:cs="Arial"/>
                <w:color w:val="222222"/>
                <w:szCs w:val="24"/>
              </w:rPr>
              <w:t>, g</w:t>
            </w:r>
            <w:r w:rsidRPr="00547BAB">
              <w:rPr>
                <w:rFonts w:ascii="Comic Sans MS" w:eastAsia="Times New Roman" w:hAnsi="Comic Sans MS" w:cs="Helvetica"/>
                <w:color w:val="222222"/>
                <w:szCs w:val="24"/>
              </w:rPr>
              <w:t>rade the overall quality of teaching and collate findings in order to improve the quality of teaching.</w:t>
            </w:r>
          </w:p>
          <w:p w:rsidR="00083D62" w:rsidRPr="0061581D" w:rsidRDefault="00083D62" w:rsidP="006F077D">
            <w:pPr>
              <w:rPr>
                <w:rFonts w:ascii="Comic Sans MS" w:hAnsi="Comic Sans MS"/>
                <w:szCs w:val="24"/>
                <w:lang w:val="en-US"/>
              </w:rPr>
            </w:pPr>
            <w:r w:rsidRPr="00547BAB">
              <w:rPr>
                <w:rFonts w:ascii="Comic Sans MS" w:hAnsi="Comic Sans MS"/>
                <w:szCs w:val="24"/>
                <w:lang w:val="en-US"/>
              </w:rPr>
              <w:t xml:space="preserve"> It uses 7 lenses to focus observations. These are: prog</w:t>
            </w:r>
            <w:r>
              <w:rPr>
                <w:rFonts w:ascii="Comic Sans MS" w:hAnsi="Comic Sans MS"/>
                <w:szCs w:val="24"/>
                <w:lang w:val="en-US"/>
              </w:rPr>
              <w:t>r</w:t>
            </w:r>
            <w:r w:rsidRPr="00547BAB">
              <w:rPr>
                <w:rFonts w:ascii="Comic Sans MS" w:hAnsi="Comic Sans MS"/>
                <w:szCs w:val="24"/>
                <w:lang w:val="en-US"/>
              </w:rPr>
              <w:t>ess, assessment, checking, teaching, marking, basic skills and attitudes. This will enable</w:t>
            </w:r>
            <w:r w:rsidRPr="00547BAB">
              <w:rPr>
                <w:rFonts w:ascii="Comic Sans MS" w:hAnsi="Comic Sans MS" w:cs="Helvetica"/>
                <w:color w:val="222222"/>
                <w:szCs w:val="24"/>
              </w:rPr>
              <w:t xml:space="preserve"> leaders to identify the strengths and weaknesses in each area and use these as the basis for action plans to improve the quality of teaching.</w:t>
            </w:r>
          </w:p>
        </w:tc>
      </w:tr>
      <w:tr w:rsidR="00083D62" w:rsidRPr="0061581D" w:rsidTr="006F077D">
        <w:tblPrEx>
          <w:tblCellMar>
            <w:top w:w="0" w:type="dxa"/>
            <w:left w:w="0" w:type="dxa"/>
            <w:bottom w:w="0" w:type="dxa"/>
            <w:right w:w="0" w:type="dxa"/>
          </w:tblCellMar>
        </w:tblPrEx>
        <w:tc>
          <w:tcPr>
            <w:tcW w:w="2977" w:type="dxa"/>
            <w:shd w:val="clear" w:color="auto" w:fill="D9D9D9"/>
          </w:tcPr>
          <w:p w:rsidR="00083D62" w:rsidRPr="0061581D" w:rsidRDefault="00083D62" w:rsidP="006F077D">
            <w:pPr>
              <w:rPr>
                <w:rFonts w:ascii="Comic Sans MS" w:hAnsi="Comic Sans MS"/>
                <w:color w:val="000000"/>
                <w:szCs w:val="24"/>
                <w:lang w:val="en-US"/>
              </w:rPr>
            </w:pPr>
            <w:r w:rsidRPr="0061581D">
              <w:rPr>
                <w:rFonts w:ascii="Comic Sans MS" w:hAnsi="Comic Sans MS"/>
                <w:color w:val="000000"/>
                <w:szCs w:val="24"/>
                <w:lang w:val="en-US"/>
              </w:rPr>
              <w:t xml:space="preserve">New Curriculum – </w:t>
            </w:r>
            <w:proofErr w:type="spellStart"/>
            <w:r w:rsidRPr="0061581D">
              <w:rPr>
                <w:rFonts w:ascii="Comic Sans MS" w:hAnsi="Comic Sans MS"/>
                <w:color w:val="000000"/>
                <w:szCs w:val="24"/>
                <w:lang w:val="en-US"/>
              </w:rPr>
              <w:t>Maths</w:t>
            </w:r>
            <w:proofErr w:type="spellEnd"/>
            <w:r>
              <w:rPr>
                <w:rFonts w:ascii="Comic Sans MS" w:hAnsi="Comic Sans MS"/>
                <w:color w:val="000000"/>
                <w:szCs w:val="24"/>
                <w:lang w:val="en-US"/>
              </w:rPr>
              <w:t xml:space="preserve"> Skills Sessions</w:t>
            </w:r>
          </w:p>
          <w:p w:rsidR="00083D62" w:rsidRPr="0061581D" w:rsidRDefault="00083D62" w:rsidP="006F077D">
            <w:pPr>
              <w:rPr>
                <w:rFonts w:ascii="Comic Sans MS" w:hAnsi="Comic Sans MS"/>
                <w:b/>
                <w:color w:val="000000"/>
                <w:sz w:val="28"/>
                <w:szCs w:val="28"/>
                <w:lang w:val="en-US"/>
              </w:rPr>
            </w:pPr>
          </w:p>
        </w:tc>
        <w:tc>
          <w:tcPr>
            <w:tcW w:w="7655" w:type="dxa"/>
            <w:shd w:val="clear" w:color="auto" w:fill="FFFFFF"/>
          </w:tcPr>
          <w:p w:rsidR="00083D62" w:rsidRPr="0061581D" w:rsidRDefault="00083D62" w:rsidP="006F077D">
            <w:pPr>
              <w:rPr>
                <w:rFonts w:ascii="Comic Sans MS" w:hAnsi="Comic Sans MS"/>
                <w:color w:val="000000"/>
                <w:szCs w:val="24"/>
                <w:lang w:val="en-US"/>
              </w:rPr>
            </w:pPr>
            <w:r>
              <w:rPr>
                <w:rFonts w:ascii="Comic Sans MS" w:hAnsi="Comic Sans MS"/>
                <w:color w:val="000000"/>
                <w:szCs w:val="24"/>
                <w:lang w:val="en-US"/>
              </w:rPr>
              <w:t xml:space="preserve">How to plan for </w:t>
            </w:r>
            <w:proofErr w:type="spellStart"/>
            <w:r>
              <w:rPr>
                <w:rFonts w:ascii="Comic Sans MS" w:hAnsi="Comic Sans MS"/>
                <w:color w:val="000000"/>
                <w:szCs w:val="24"/>
                <w:lang w:val="en-US"/>
              </w:rPr>
              <w:t>maths</w:t>
            </w:r>
            <w:proofErr w:type="spellEnd"/>
            <w:r>
              <w:rPr>
                <w:rFonts w:ascii="Comic Sans MS" w:hAnsi="Comic Sans MS"/>
                <w:color w:val="000000"/>
                <w:szCs w:val="24"/>
                <w:lang w:val="en-US"/>
              </w:rPr>
              <w:t xml:space="preserve"> skills sessions was developed with the teachers to be made more flexible rather than just using Big </w:t>
            </w:r>
            <w:proofErr w:type="spellStart"/>
            <w:r>
              <w:rPr>
                <w:rFonts w:ascii="Comic Sans MS" w:hAnsi="Comic Sans MS"/>
                <w:color w:val="000000"/>
                <w:szCs w:val="24"/>
                <w:lang w:val="en-US"/>
              </w:rPr>
              <w:t>Maths</w:t>
            </w:r>
            <w:proofErr w:type="spellEnd"/>
            <w:r>
              <w:rPr>
                <w:rFonts w:ascii="Comic Sans MS" w:hAnsi="Comic Sans MS"/>
                <w:color w:val="000000"/>
                <w:szCs w:val="24"/>
                <w:lang w:val="en-US"/>
              </w:rPr>
              <w:t xml:space="preserve">. Planning according to need, using the calculation policy and accurately using the milestone indicators </w:t>
            </w:r>
            <w:proofErr w:type="gramStart"/>
            <w:r>
              <w:rPr>
                <w:rFonts w:ascii="Comic Sans MS" w:hAnsi="Comic Sans MS"/>
                <w:color w:val="000000"/>
                <w:szCs w:val="24"/>
                <w:lang w:val="en-US"/>
              </w:rPr>
              <w:t>was</w:t>
            </w:r>
            <w:proofErr w:type="gramEnd"/>
            <w:r>
              <w:rPr>
                <w:rFonts w:ascii="Comic Sans MS" w:hAnsi="Comic Sans MS"/>
                <w:color w:val="000000"/>
                <w:szCs w:val="24"/>
                <w:lang w:val="en-US"/>
              </w:rPr>
              <w:t xml:space="preserve"> explored. Grids which link the milestone indicators with Big </w:t>
            </w:r>
            <w:proofErr w:type="spellStart"/>
            <w:r>
              <w:rPr>
                <w:rFonts w:ascii="Comic Sans MS" w:hAnsi="Comic Sans MS"/>
                <w:color w:val="000000"/>
                <w:szCs w:val="24"/>
                <w:lang w:val="en-US"/>
              </w:rPr>
              <w:t>Maths</w:t>
            </w:r>
            <w:proofErr w:type="spellEnd"/>
            <w:r>
              <w:rPr>
                <w:rFonts w:ascii="Comic Sans MS" w:hAnsi="Comic Sans MS"/>
                <w:color w:val="000000"/>
                <w:szCs w:val="24"/>
                <w:lang w:val="en-US"/>
              </w:rPr>
              <w:t xml:space="preserve"> objectives were given out.</w:t>
            </w:r>
          </w:p>
        </w:tc>
      </w:tr>
      <w:tr w:rsidR="00083D62" w:rsidRPr="0061581D" w:rsidTr="006F077D">
        <w:tblPrEx>
          <w:tblCellMar>
            <w:top w:w="0" w:type="dxa"/>
            <w:left w:w="0" w:type="dxa"/>
            <w:bottom w:w="0" w:type="dxa"/>
            <w:right w:w="0" w:type="dxa"/>
          </w:tblCellMar>
        </w:tblPrEx>
        <w:tc>
          <w:tcPr>
            <w:tcW w:w="2977" w:type="dxa"/>
            <w:shd w:val="clear" w:color="auto" w:fill="D9D9D9"/>
          </w:tcPr>
          <w:p w:rsidR="00083D62" w:rsidRPr="0061581D" w:rsidRDefault="00083D62" w:rsidP="006F077D">
            <w:pPr>
              <w:rPr>
                <w:rFonts w:ascii="Comic Sans MS" w:hAnsi="Comic Sans MS"/>
                <w:b/>
                <w:color w:val="FF0000"/>
                <w:sz w:val="28"/>
                <w:szCs w:val="28"/>
                <w:lang w:val="en-US"/>
              </w:rPr>
            </w:pPr>
            <w:r w:rsidRPr="0061581D">
              <w:rPr>
                <w:rFonts w:ascii="Comic Sans MS" w:hAnsi="Comic Sans MS"/>
                <w:color w:val="000000"/>
                <w:szCs w:val="24"/>
                <w:lang w:val="en-US"/>
              </w:rPr>
              <w:t>E-Safety</w:t>
            </w:r>
          </w:p>
        </w:tc>
        <w:tc>
          <w:tcPr>
            <w:tcW w:w="7655" w:type="dxa"/>
            <w:shd w:val="clear" w:color="auto" w:fill="FFFFFF"/>
          </w:tcPr>
          <w:p w:rsidR="00083D62" w:rsidRPr="0061581D" w:rsidRDefault="00083D62" w:rsidP="006F077D">
            <w:pPr>
              <w:rPr>
                <w:rFonts w:ascii="Comic Sans MS" w:hAnsi="Comic Sans MS"/>
                <w:color w:val="000000"/>
                <w:szCs w:val="24"/>
                <w:lang w:val="en-US"/>
              </w:rPr>
            </w:pPr>
            <w:r>
              <w:rPr>
                <w:rFonts w:ascii="Comic Sans MS" w:hAnsi="Comic Sans MS"/>
                <w:color w:val="000000"/>
                <w:szCs w:val="24"/>
                <w:lang w:val="en-US"/>
              </w:rPr>
              <w:t xml:space="preserve">Specific training was provided to teachers and support staff by Rupert Collins - </w:t>
            </w:r>
            <w:r w:rsidRPr="00A20AE2">
              <w:rPr>
                <w:rFonts w:ascii="Comic Sans MS" w:hAnsi="Comic Sans MS"/>
                <w:color w:val="000000"/>
                <w:szCs w:val="24"/>
                <w:lang w:val="en-US"/>
              </w:rPr>
              <w:t>Strategic Adviser to Schools for C and TEL (Computing and Technology to Enhance Learning)</w:t>
            </w:r>
            <w:r>
              <w:rPr>
                <w:rFonts w:ascii="Comic Sans MS" w:hAnsi="Comic Sans MS"/>
                <w:color w:val="000000"/>
                <w:szCs w:val="24"/>
                <w:lang w:val="en-US"/>
              </w:rPr>
              <w:t>. During this session issues around keeping children safe online were explained and how we can promote and teach children to follow the guidelines. Staff’s acceptable use was also highlighted and the policy was signed by all staff.</w:t>
            </w:r>
          </w:p>
        </w:tc>
      </w:tr>
      <w:tr w:rsidR="00083D62" w:rsidRPr="0061581D" w:rsidTr="006F077D">
        <w:tblPrEx>
          <w:tblCellMar>
            <w:top w:w="0" w:type="dxa"/>
            <w:left w:w="0" w:type="dxa"/>
            <w:bottom w:w="0" w:type="dxa"/>
            <w:right w:w="0" w:type="dxa"/>
          </w:tblCellMar>
        </w:tblPrEx>
        <w:tc>
          <w:tcPr>
            <w:tcW w:w="2977" w:type="dxa"/>
            <w:shd w:val="clear" w:color="auto" w:fill="D9D9D9"/>
          </w:tcPr>
          <w:p w:rsidR="00083D62" w:rsidRPr="0061581D" w:rsidRDefault="00083D62" w:rsidP="006F077D">
            <w:pPr>
              <w:rPr>
                <w:rFonts w:ascii="Comic Sans MS" w:hAnsi="Comic Sans MS"/>
                <w:b/>
                <w:color w:val="000000"/>
                <w:sz w:val="28"/>
                <w:szCs w:val="28"/>
                <w:lang w:val="en-US"/>
              </w:rPr>
            </w:pPr>
            <w:r w:rsidRPr="0061581D">
              <w:rPr>
                <w:rFonts w:ascii="Comic Sans MS" w:hAnsi="Comic Sans MS"/>
                <w:color w:val="000000"/>
                <w:szCs w:val="24"/>
                <w:lang w:val="en-US"/>
              </w:rPr>
              <w:t xml:space="preserve">New Curriculum </w:t>
            </w:r>
            <w:r>
              <w:rPr>
                <w:rFonts w:ascii="Comic Sans MS" w:hAnsi="Comic Sans MS"/>
                <w:color w:val="000000"/>
                <w:szCs w:val="24"/>
                <w:lang w:val="en-US"/>
              </w:rPr>
              <w:t>–</w:t>
            </w:r>
            <w:r w:rsidRPr="0061581D">
              <w:rPr>
                <w:rFonts w:ascii="Comic Sans MS" w:hAnsi="Comic Sans MS"/>
                <w:color w:val="000000"/>
                <w:szCs w:val="24"/>
                <w:lang w:val="en-US"/>
              </w:rPr>
              <w:t xml:space="preserve"> </w:t>
            </w:r>
            <w:proofErr w:type="spellStart"/>
            <w:r w:rsidRPr="0061581D">
              <w:rPr>
                <w:rFonts w:ascii="Comic Sans MS" w:hAnsi="Comic Sans MS"/>
                <w:color w:val="000000"/>
                <w:szCs w:val="24"/>
                <w:lang w:val="en-US"/>
              </w:rPr>
              <w:t>Maths</w:t>
            </w:r>
            <w:proofErr w:type="spellEnd"/>
            <w:r>
              <w:rPr>
                <w:rFonts w:ascii="Comic Sans MS" w:hAnsi="Comic Sans MS"/>
                <w:color w:val="000000"/>
                <w:szCs w:val="24"/>
                <w:lang w:val="en-US"/>
              </w:rPr>
              <w:t xml:space="preserve"> Skills Planning</w:t>
            </w:r>
          </w:p>
        </w:tc>
        <w:tc>
          <w:tcPr>
            <w:tcW w:w="7655" w:type="dxa"/>
            <w:shd w:val="clear" w:color="auto" w:fill="FFFFFF"/>
          </w:tcPr>
          <w:p w:rsidR="00083D62" w:rsidRDefault="00083D62" w:rsidP="006F077D">
            <w:pPr>
              <w:rPr>
                <w:rFonts w:ascii="Comic Sans MS" w:hAnsi="Comic Sans MS"/>
                <w:color w:val="000000"/>
                <w:szCs w:val="24"/>
                <w:lang w:val="en-US"/>
              </w:rPr>
            </w:pPr>
            <w:r>
              <w:rPr>
                <w:rFonts w:ascii="Comic Sans MS" w:hAnsi="Comic Sans MS"/>
                <w:color w:val="000000"/>
                <w:szCs w:val="24"/>
                <w:lang w:val="en-US"/>
              </w:rPr>
              <w:t xml:space="preserve">Teacher’s had the opportunity to critique </w:t>
            </w:r>
            <w:proofErr w:type="spellStart"/>
            <w:r>
              <w:rPr>
                <w:rFonts w:ascii="Comic Sans MS" w:hAnsi="Comic Sans MS"/>
                <w:color w:val="000000"/>
                <w:szCs w:val="24"/>
                <w:lang w:val="en-US"/>
              </w:rPr>
              <w:t>each others’</w:t>
            </w:r>
            <w:proofErr w:type="spellEnd"/>
            <w:r>
              <w:rPr>
                <w:rFonts w:ascii="Comic Sans MS" w:hAnsi="Comic Sans MS"/>
                <w:color w:val="000000"/>
                <w:szCs w:val="24"/>
                <w:lang w:val="en-US"/>
              </w:rPr>
              <w:t xml:space="preserve"> </w:t>
            </w:r>
            <w:proofErr w:type="spellStart"/>
            <w:r>
              <w:rPr>
                <w:rFonts w:ascii="Comic Sans MS" w:hAnsi="Comic Sans MS"/>
                <w:color w:val="000000"/>
                <w:szCs w:val="24"/>
                <w:lang w:val="en-US"/>
              </w:rPr>
              <w:t>maths</w:t>
            </w:r>
            <w:proofErr w:type="spellEnd"/>
            <w:r>
              <w:rPr>
                <w:rFonts w:ascii="Comic Sans MS" w:hAnsi="Comic Sans MS"/>
                <w:color w:val="000000"/>
                <w:szCs w:val="24"/>
                <w:lang w:val="en-US"/>
              </w:rPr>
              <w:t xml:space="preserve"> skills planning following from the learning in the previous session. This focused on the planning:</w:t>
            </w:r>
          </w:p>
          <w:p w:rsidR="00083D62" w:rsidRDefault="00083D62" w:rsidP="006F077D">
            <w:pPr>
              <w:rPr>
                <w:rFonts w:ascii="Comic Sans MS" w:hAnsi="Comic Sans MS"/>
                <w:color w:val="000000"/>
                <w:szCs w:val="24"/>
                <w:lang w:val="en-US"/>
              </w:rPr>
            </w:pPr>
            <w:r>
              <w:rPr>
                <w:rFonts w:ascii="Comic Sans MS" w:hAnsi="Comic Sans MS"/>
                <w:color w:val="000000"/>
                <w:szCs w:val="24"/>
                <w:lang w:val="en-US"/>
              </w:rPr>
              <w:lastRenderedPageBreak/>
              <w:t xml:space="preserve">Having a variety of learning activities, </w:t>
            </w:r>
          </w:p>
          <w:p w:rsidR="00083D62" w:rsidRDefault="00083D62" w:rsidP="006F077D">
            <w:pPr>
              <w:rPr>
                <w:rFonts w:ascii="Comic Sans MS" w:hAnsi="Comic Sans MS"/>
                <w:color w:val="000000"/>
                <w:szCs w:val="24"/>
                <w:lang w:val="en-US"/>
              </w:rPr>
            </w:pPr>
            <w:r>
              <w:rPr>
                <w:rFonts w:ascii="Comic Sans MS" w:hAnsi="Comic Sans MS"/>
                <w:color w:val="000000"/>
                <w:szCs w:val="24"/>
                <w:lang w:val="en-US"/>
              </w:rPr>
              <w:t>Using correct ELOs and MIs</w:t>
            </w:r>
          </w:p>
          <w:p w:rsidR="00083D62" w:rsidRDefault="00083D62" w:rsidP="006F077D">
            <w:pPr>
              <w:rPr>
                <w:rFonts w:ascii="Comic Sans MS" w:hAnsi="Comic Sans MS"/>
                <w:color w:val="000000"/>
                <w:szCs w:val="24"/>
                <w:lang w:val="en-US"/>
              </w:rPr>
            </w:pPr>
            <w:r>
              <w:rPr>
                <w:rFonts w:ascii="Comic Sans MS" w:hAnsi="Comic Sans MS"/>
                <w:color w:val="000000"/>
                <w:szCs w:val="24"/>
                <w:lang w:val="en-US"/>
              </w:rPr>
              <w:t xml:space="preserve">Using the calculation policy, </w:t>
            </w:r>
          </w:p>
          <w:p w:rsidR="00083D62" w:rsidRDefault="00083D62" w:rsidP="006F077D">
            <w:pPr>
              <w:rPr>
                <w:rFonts w:ascii="Comic Sans MS" w:hAnsi="Comic Sans MS"/>
                <w:color w:val="000000"/>
                <w:szCs w:val="24"/>
                <w:lang w:val="en-US"/>
              </w:rPr>
            </w:pPr>
            <w:r>
              <w:rPr>
                <w:rFonts w:ascii="Comic Sans MS" w:hAnsi="Comic Sans MS"/>
                <w:color w:val="000000"/>
                <w:szCs w:val="24"/>
                <w:lang w:val="en-US"/>
              </w:rPr>
              <w:t xml:space="preserve">Incorporating Big </w:t>
            </w:r>
            <w:proofErr w:type="spellStart"/>
            <w:r>
              <w:rPr>
                <w:rFonts w:ascii="Comic Sans MS" w:hAnsi="Comic Sans MS"/>
                <w:color w:val="000000"/>
                <w:szCs w:val="24"/>
                <w:lang w:val="en-US"/>
              </w:rPr>
              <w:t>Maths</w:t>
            </w:r>
            <w:proofErr w:type="spellEnd"/>
            <w:r>
              <w:rPr>
                <w:rFonts w:ascii="Comic Sans MS" w:hAnsi="Comic Sans MS"/>
                <w:color w:val="000000"/>
                <w:szCs w:val="24"/>
                <w:lang w:val="en-US"/>
              </w:rPr>
              <w:t xml:space="preserve">, </w:t>
            </w:r>
          </w:p>
          <w:p w:rsidR="00083D62" w:rsidRDefault="00083D62" w:rsidP="006F077D">
            <w:pPr>
              <w:rPr>
                <w:rFonts w:ascii="Comic Sans MS" w:hAnsi="Comic Sans MS"/>
                <w:color w:val="000000"/>
                <w:szCs w:val="24"/>
                <w:lang w:val="en-US"/>
              </w:rPr>
            </w:pPr>
            <w:r>
              <w:rPr>
                <w:rFonts w:ascii="Comic Sans MS" w:hAnsi="Comic Sans MS"/>
                <w:color w:val="000000"/>
                <w:szCs w:val="24"/>
                <w:lang w:val="en-US"/>
              </w:rPr>
              <w:t xml:space="preserve">Using differentiation, </w:t>
            </w:r>
          </w:p>
          <w:p w:rsidR="00083D62" w:rsidRDefault="00083D62" w:rsidP="006F077D">
            <w:pPr>
              <w:rPr>
                <w:rFonts w:ascii="Comic Sans MS" w:hAnsi="Comic Sans MS"/>
                <w:color w:val="000000"/>
                <w:szCs w:val="24"/>
                <w:lang w:val="en-US"/>
              </w:rPr>
            </w:pPr>
            <w:r>
              <w:rPr>
                <w:rFonts w:ascii="Comic Sans MS" w:hAnsi="Comic Sans MS"/>
                <w:color w:val="000000"/>
                <w:szCs w:val="24"/>
                <w:lang w:val="en-US"/>
              </w:rPr>
              <w:t xml:space="preserve">Using assessments to inform the planning, </w:t>
            </w:r>
          </w:p>
          <w:p w:rsidR="00083D62" w:rsidRDefault="00083D62" w:rsidP="006F077D">
            <w:pPr>
              <w:rPr>
                <w:rFonts w:ascii="Comic Sans MS" w:hAnsi="Comic Sans MS"/>
                <w:color w:val="000000"/>
                <w:szCs w:val="24"/>
                <w:lang w:val="en-US"/>
              </w:rPr>
            </w:pPr>
            <w:r>
              <w:rPr>
                <w:rFonts w:ascii="Comic Sans MS" w:hAnsi="Comic Sans MS"/>
                <w:color w:val="000000"/>
                <w:szCs w:val="24"/>
                <w:lang w:val="en-US"/>
              </w:rPr>
              <w:t>Deploying support staff effectively,</w:t>
            </w:r>
          </w:p>
          <w:p w:rsidR="00083D62" w:rsidRDefault="00083D62" w:rsidP="006F077D">
            <w:pPr>
              <w:rPr>
                <w:rFonts w:ascii="Comic Sans MS" w:hAnsi="Comic Sans MS"/>
                <w:color w:val="000000"/>
                <w:szCs w:val="24"/>
                <w:lang w:val="en-US"/>
              </w:rPr>
            </w:pPr>
            <w:r>
              <w:rPr>
                <w:rFonts w:ascii="Comic Sans MS" w:hAnsi="Comic Sans MS"/>
                <w:color w:val="000000"/>
                <w:szCs w:val="24"/>
                <w:lang w:val="en-US"/>
              </w:rPr>
              <w:t>Following up assessments in workshops, and</w:t>
            </w:r>
          </w:p>
          <w:p w:rsidR="00083D62" w:rsidRPr="0061581D" w:rsidRDefault="00083D62" w:rsidP="006F077D">
            <w:pPr>
              <w:rPr>
                <w:rFonts w:ascii="Comic Sans MS" w:hAnsi="Comic Sans MS"/>
                <w:color w:val="000000"/>
                <w:szCs w:val="24"/>
                <w:lang w:val="en-US"/>
              </w:rPr>
            </w:pPr>
            <w:r>
              <w:rPr>
                <w:rFonts w:ascii="Comic Sans MS" w:hAnsi="Comic Sans MS"/>
                <w:color w:val="000000"/>
                <w:szCs w:val="24"/>
                <w:lang w:val="en-US"/>
              </w:rPr>
              <w:t>Making the learning practical and engaging.</w:t>
            </w:r>
          </w:p>
        </w:tc>
      </w:tr>
      <w:tr w:rsidR="00083D62" w:rsidRPr="0061581D" w:rsidTr="006F077D">
        <w:tblPrEx>
          <w:tblCellMar>
            <w:top w:w="0" w:type="dxa"/>
            <w:left w:w="0" w:type="dxa"/>
            <w:bottom w:w="0" w:type="dxa"/>
            <w:right w:w="0" w:type="dxa"/>
          </w:tblCellMar>
        </w:tblPrEx>
        <w:tc>
          <w:tcPr>
            <w:tcW w:w="2977" w:type="dxa"/>
            <w:shd w:val="clear" w:color="auto" w:fill="D9D9D9"/>
          </w:tcPr>
          <w:p w:rsidR="00083D62" w:rsidRPr="0061581D" w:rsidRDefault="00083D62" w:rsidP="006F077D">
            <w:pPr>
              <w:rPr>
                <w:rFonts w:ascii="Comic Sans MS" w:hAnsi="Comic Sans MS"/>
                <w:color w:val="000000"/>
                <w:szCs w:val="24"/>
                <w:lang w:val="en-US"/>
              </w:rPr>
            </w:pPr>
            <w:r>
              <w:rPr>
                <w:rFonts w:ascii="Comic Sans MS" w:hAnsi="Comic Sans MS"/>
                <w:color w:val="000000"/>
                <w:szCs w:val="24"/>
                <w:lang w:val="en-US"/>
              </w:rPr>
              <w:lastRenderedPageBreak/>
              <w:t xml:space="preserve">New Curriculum - </w:t>
            </w:r>
            <w:proofErr w:type="spellStart"/>
            <w:r>
              <w:rPr>
                <w:rFonts w:ascii="Comic Sans MS" w:hAnsi="Comic Sans MS"/>
                <w:color w:val="000000"/>
                <w:szCs w:val="24"/>
                <w:lang w:val="en-US"/>
              </w:rPr>
              <w:t>Maths</w:t>
            </w:r>
            <w:proofErr w:type="spellEnd"/>
          </w:p>
        </w:tc>
        <w:tc>
          <w:tcPr>
            <w:tcW w:w="7655" w:type="dxa"/>
            <w:shd w:val="clear" w:color="auto" w:fill="FFFFFF"/>
          </w:tcPr>
          <w:p w:rsidR="00083D62" w:rsidRDefault="00083D62" w:rsidP="006F077D">
            <w:pPr>
              <w:rPr>
                <w:rFonts w:ascii="Comic Sans MS" w:hAnsi="Comic Sans MS"/>
                <w:color w:val="000000"/>
                <w:szCs w:val="24"/>
                <w:lang w:val="en-US"/>
              </w:rPr>
            </w:pPr>
            <w:r>
              <w:rPr>
                <w:rFonts w:ascii="Comic Sans MS" w:hAnsi="Comic Sans MS"/>
                <w:color w:val="000000"/>
                <w:szCs w:val="24"/>
                <w:lang w:val="en-US"/>
              </w:rPr>
              <w:t xml:space="preserve">How to plan mathematical purposeful links to projects was explored through understanding the connective model of learning mathematics and the use of VIVID </w:t>
            </w:r>
            <w:proofErr w:type="spellStart"/>
            <w:r>
              <w:rPr>
                <w:rFonts w:ascii="Comic Sans MS" w:hAnsi="Comic Sans MS"/>
                <w:color w:val="000000"/>
                <w:szCs w:val="24"/>
                <w:lang w:val="en-US"/>
              </w:rPr>
              <w:t>maths</w:t>
            </w:r>
            <w:proofErr w:type="spellEnd"/>
            <w:r>
              <w:rPr>
                <w:rFonts w:ascii="Comic Sans MS" w:hAnsi="Comic Sans MS"/>
                <w:color w:val="000000"/>
                <w:szCs w:val="24"/>
                <w:lang w:val="en-US"/>
              </w:rPr>
              <w:t>. Teachers took away ideas to help them with planning including:</w:t>
            </w:r>
          </w:p>
          <w:p w:rsidR="00083D62" w:rsidRPr="00E50AF1" w:rsidRDefault="00083D62" w:rsidP="006F077D">
            <w:pPr>
              <w:rPr>
                <w:rFonts w:ascii="Comic Sans MS" w:hAnsi="Comic Sans MS"/>
                <w:color w:val="000000"/>
                <w:szCs w:val="24"/>
                <w:lang w:val="en-US"/>
              </w:rPr>
            </w:pPr>
            <w:r w:rsidRPr="00E50AF1">
              <w:rPr>
                <w:rFonts w:ascii="Comic Sans MS" w:hAnsi="Comic Sans MS"/>
                <w:color w:val="000000"/>
                <w:szCs w:val="24"/>
                <w:lang w:val="en-US"/>
              </w:rPr>
              <w:t>Concrete resources (or manipulatives)</w:t>
            </w:r>
          </w:p>
          <w:p w:rsidR="00083D62" w:rsidRPr="00E50AF1" w:rsidRDefault="00083D62" w:rsidP="006F077D">
            <w:pPr>
              <w:rPr>
                <w:rFonts w:ascii="Comic Sans MS" w:hAnsi="Comic Sans MS"/>
                <w:color w:val="000000"/>
                <w:szCs w:val="24"/>
                <w:lang w:val="en-US"/>
              </w:rPr>
            </w:pPr>
            <w:r w:rsidRPr="00E50AF1">
              <w:rPr>
                <w:rFonts w:ascii="Comic Sans MS" w:hAnsi="Comic Sans MS"/>
                <w:color w:val="000000"/>
                <w:szCs w:val="24"/>
                <w:lang w:val="en-US"/>
              </w:rPr>
              <w:t xml:space="preserve">More able challenges </w:t>
            </w:r>
          </w:p>
          <w:p w:rsidR="00083D62" w:rsidRPr="00E50AF1" w:rsidRDefault="00083D62" w:rsidP="006F077D">
            <w:pPr>
              <w:rPr>
                <w:rFonts w:ascii="Comic Sans MS" w:hAnsi="Comic Sans MS"/>
                <w:color w:val="000000"/>
                <w:szCs w:val="24"/>
                <w:lang w:val="en-US"/>
              </w:rPr>
            </w:pPr>
            <w:proofErr w:type="spellStart"/>
            <w:r w:rsidRPr="00E50AF1">
              <w:rPr>
                <w:rFonts w:ascii="Comic Sans MS" w:hAnsi="Comic Sans MS"/>
                <w:color w:val="000000"/>
                <w:szCs w:val="24"/>
                <w:lang w:val="en-US"/>
              </w:rPr>
              <w:t>Nrich</w:t>
            </w:r>
            <w:proofErr w:type="spellEnd"/>
          </w:p>
          <w:p w:rsidR="00083D62" w:rsidRPr="00E50AF1" w:rsidRDefault="00083D62" w:rsidP="006F077D">
            <w:pPr>
              <w:rPr>
                <w:rFonts w:ascii="Comic Sans MS" w:hAnsi="Comic Sans MS"/>
                <w:color w:val="000000"/>
                <w:szCs w:val="24"/>
                <w:lang w:val="en-US"/>
              </w:rPr>
            </w:pPr>
            <w:r w:rsidRPr="00E50AF1">
              <w:rPr>
                <w:rFonts w:ascii="Comic Sans MS" w:hAnsi="Comic Sans MS"/>
                <w:color w:val="000000"/>
                <w:szCs w:val="24"/>
                <w:lang w:val="en-US"/>
              </w:rPr>
              <w:t>Reasoning frames</w:t>
            </w:r>
          </w:p>
          <w:p w:rsidR="00083D62" w:rsidRPr="00E50AF1" w:rsidRDefault="00083D62" w:rsidP="006F077D">
            <w:pPr>
              <w:rPr>
                <w:rFonts w:ascii="Comic Sans MS" w:hAnsi="Comic Sans MS"/>
                <w:color w:val="000000"/>
                <w:szCs w:val="24"/>
                <w:lang w:val="en-US"/>
              </w:rPr>
            </w:pPr>
            <w:r w:rsidRPr="00E50AF1">
              <w:rPr>
                <w:rFonts w:ascii="Comic Sans MS" w:hAnsi="Comic Sans MS"/>
                <w:color w:val="000000"/>
                <w:szCs w:val="24"/>
                <w:lang w:val="en-US"/>
              </w:rPr>
              <w:t>Always, sometimes, never</w:t>
            </w:r>
          </w:p>
          <w:p w:rsidR="00083D62" w:rsidRDefault="00083D62" w:rsidP="006F077D">
            <w:pPr>
              <w:rPr>
                <w:rFonts w:ascii="Comic Sans MS" w:hAnsi="Comic Sans MS"/>
                <w:color w:val="000000"/>
                <w:szCs w:val="24"/>
                <w:lang w:val="en-US"/>
              </w:rPr>
            </w:pPr>
            <w:r w:rsidRPr="00E50AF1">
              <w:rPr>
                <w:rFonts w:ascii="Comic Sans MS" w:hAnsi="Comic Sans MS"/>
                <w:color w:val="000000"/>
                <w:szCs w:val="24"/>
                <w:lang w:val="en-US"/>
              </w:rPr>
              <w:t>‘Thinking for ourselves’ book</w:t>
            </w:r>
          </w:p>
        </w:tc>
      </w:tr>
      <w:tr w:rsidR="00083D62" w:rsidRPr="0061581D" w:rsidTr="006F077D">
        <w:tblPrEx>
          <w:tblCellMar>
            <w:top w:w="0" w:type="dxa"/>
            <w:left w:w="0" w:type="dxa"/>
            <w:bottom w:w="0" w:type="dxa"/>
            <w:right w:w="0" w:type="dxa"/>
          </w:tblCellMar>
        </w:tblPrEx>
        <w:tc>
          <w:tcPr>
            <w:tcW w:w="2977" w:type="dxa"/>
            <w:shd w:val="clear" w:color="auto" w:fill="D9D9D9"/>
          </w:tcPr>
          <w:p w:rsidR="00083D62" w:rsidRPr="0061581D" w:rsidRDefault="00083D62" w:rsidP="006F077D">
            <w:pPr>
              <w:rPr>
                <w:rFonts w:ascii="Comic Sans MS" w:hAnsi="Comic Sans MS"/>
                <w:b/>
                <w:color w:val="000000"/>
                <w:sz w:val="28"/>
                <w:szCs w:val="28"/>
                <w:lang w:val="en-US"/>
              </w:rPr>
            </w:pPr>
            <w:r w:rsidRPr="0061581D">
              <w:rPr>
                <w:rFonts w:ascii="Comic Sans MS" w:hAnsi="Comic Sans MS"/>
                <w:color w:val="000000"/>
                <w:szCs w:val="24"/>
                <w:lang w:val="en-US"/>
              </w:rPr>
              <w:t xml:space="preserve">New Curriculum - </w:t>
            </w:r>
            <w:proofErr w:type="spellStart"/>
            <w:r w:rsidRPr="0061581D">
              <w:rPr>
                <w:rFonts w:ascii="Comic Sans MS" w:hAnsi="Comic Sans MS"/>
                <w:color w:val="000000"/>
                <w:szCs w:val="24"/>
                <w:lang w:val="en-US"/>
              </w:rPr>
              <w:t>Maths</w:t>
            </w:r>
            <w:proofErr w:type="spellEnd"/>
          </w:p>
        </w:tc>
        <w:tc>
          <w:tcPr>
            <w:tcW w:w="7655" w:type="dxa"/>
            <w:shd w:val="clear" w:color="auto" w:fill="FFFFFF"/>
          </w:tcPr>
          <w:p w:rsidR="00083D62" w:rsidRPr="0061581D" w:rsidRDefault="00083D62" w:rsidP="006F077D">
            <w:pPr>
              <w:rPr>
                <w:rFonts w:ascii="Comic Sans MS" w:hAnsi="Comic Sans MS"/>
                <w:color w:val="000000"/>
                <w:szCs w:val="24"/>
                <w:lang w:val="en-US"/>
              </w:rPr>
            </w:pPr>
            <w:r>
              <w:rPr>
                <w:rFonts w:ascii="Comic Sans MS" w:hAnsi="Comic Sans MS"/>
                <w:color w:val="000000"/>
                <w:szCs w:val="24"/>
                <w:lang w:val="en-US"/>
              </w:rPr>
              <w:t xml:space="preserve">Teachers were trained in how to make </w:t>
            </w:r>
            <w:proofErr w:type="spellStart"/>
            <w:r>
              <w:rPr>
                <w:rFonts w:ascii="Comic Sans MS" w:hAnsi="Comic Sans MS"/>
                <w:color w:val="000000"/>
                <w:szCs w:val="24"/>
                <w:lang w:val="en-US"/>
              </w:rPr>
              <w:t>maths</w:t>
            </w:r>
            <w:proofErr w:type="spellEnd"/>
            <w:r>
              <w:rPr>
                <w:rFonts w:ascii="Comic Sans MS" w:hAnsi="Comic Sans MS"/>
                <w:color w:val="000000"/>
                <w:szCs w:val="24"/>
                <w:lang w:val="en-US"/>
              </w:rPr>
              <w:t xml:space="preserve"> ‘real’ through purposeful learning that can be applied in a variety of contexts. How to create open ended problems and reasoning was introduced.</w:t>
            </w:r>
          </w:p>
        </w:tc>
      </w:tr>
      <w:tr w:rsidR="00083D62" w:rsidRPr="0061581D" w:rsidTr="006F077D">
        <w:tblPrEx>
          <w:tblCellMar>
            <w:top w:w="0" w:type="dxa"/>
            <w:left w:w="0" w:type="dxa"/>
            <w:bottom w:w="0" w:type="dxa"/>
            <w:right w:w="0" w:type="dxa"/>
          </w:tblCellMar>
        </w:tblPrEx>
        <w:tc>
          <w:tcPr>
            <w:tcW w:w="2977" w:type="dxa"/>
            <w:shd w:val="clear" w:color="auto" w:fill="D9D9D9"/>
          </w:tcPr>
          <w:p w:rsidR="00083D62" w:rsidRPr="0061581D" w:rsidRDefault="00083D62" w:rsidP="006F077D">
            <w:pPr>
              <w:rPr>
                <w:rFonts w:ascii="Comic Sans MS" w:hAnsi="Comic Sans MS"/>
                <w:b/>
                <w:color w:val="000000"/>
                <w:sz w:val="28"/>
                <w:szCs w:val="28"/>
                <w:lang w:val="en-US"/>
              </w:rPr>
            </w:pPr>
            <w:r>
              <w:rPr>
                <w:rFonts w:ascii="Comic Sans MS" w:hAnsi="Comic Sans MS"/>
                <w:color w:val="000000"/>
                <w:szCs w:val="24"/>
                <w:lang w:val="en-US"/>
              </w:rPr>
              <w:t>Project Planning Tuning</w:t>
            </w:r>
          </w:p>
        </w:tc>
        <w:tc>
          <w:tcPr>
            <w:tcW w:w="7655" w:type="dxa"/>
            <w:shd w:val="clear" w:color="auto" w:fill="FFFFFF"/>
          </w:tcPr>
          <w:p w:rsidR="00083D62" w:rsidRPr="0061581D" w:rsidRDefault="00083D62" w:rsidP="006F077D">
            <w:pPr>
              <w:rPr>
                <w:rFonts w:ascii="Comic Sans MS" w:hAnsi="Comic Sans MS"/>
                <w:color w:val="000000"/>
                <w:szCs w:val="24"/>
                <w:lang w:val="en-US"/>
              </w:rPr>
            </w:pPr>
            <w:r>
              <w:rPr>
                <w:rFonts w:ascii="Comic Sans MS" w:hAnsi="Comic Sans MS"/>
                <w:color w:val="000000"/>
                <w:szCs w:val="24"/>
                <w:lang w:val="en-US"/>
              </w:rPr>
              <w:t>Project tuning was introduced as a critique session for teachers where colleagues give feedback on the project plan, come up with new ideas and warn of potential problems that may arise. Protocols for these sessions were shared.</w:t>
            </w:r>
          </w:p>
        </w:tc>
      </w:tr>
      <w:tr w:rsidR="00083D62" w:rsidRPr="0061581D" w:rsidTr="006F077D">
        <w:tblPrEx>
          <w:tblCellMar>
            <w:top w:w="0" w:type="dxa"/>
            <w:left w:w="0" w:type="dxa"/>
            <w:bottom w:w="0" w:type="dxa"/>
            <w:right w:w="0" w:type="dxa"/>
          </w:tblCellMar>
        </w:tblPrEx>
        <w:tc>
          <w:tcPr>
            <w:tcW w:w="2977" w:type="dxa"/>
            <w:shd w:val="clear" w:color="auto" w:fill="D9D9D9"/>
          </w:tcPr>
          <w:p w:rsidR="00083D62" w:rsidRPr="0061581D" w:rsidRDefault="00083D62" w:rsidP="006F077D">
            <w:pPr>
              <w:rPr>
                <w:rFonts w:ascii="Comic Sans MS" w:hAnsi="Comic Sans MS"/>
                <w:b/>
                <w:color w:val="000000"/>
                <w:sz w:val="28"/>
                <w:szCs w:val="28"/>
                <w:lang w:val="en-US"/>
              </w:rPr>
            </w:pPr>
            <w:r w:rsidRPr="0061581D">
              <w:rPr>
                <w:rFonts w:ascii="Comic Sans MS" w:hAnsi="Comic Sans MS"/>
                <w:color w:val="000000"/>
                <w:szCs w:val="24"/>
                <w:lang w:val="en-US"/>
              </w:rPr>
              <w:t>Computing</w:t>
            </w:r>
          </w:p>
        </w:tc>
        <w:tc>
          <w:tcPr>
            <w:tcW w:w="7655" w:type="dxa"/>
            <w:shd w:val="clear" w:color="auto" w:fill="FFFFFF"/>
          </w:tcPr>
          <w:p w:rsidR="00083D62" w:rsidRDefault="00083D62" w:rsidP="006F077D">
            <w:pPr>
              <w:rPr>
                <w:rFonts w:ascii="Comic Sans MS" w:hAnsi="Comic Sans MS"/>
                <w:color w:val="000000"/>
                <w:szCs w:val="24"/>
                <w:lang w:val="en-US"/>
              </w:rPr>
            </w:pPr>
            <w:proofErr w:type="spellStart"/>
            <w:proofErr w:type="gramStart"/>
            <w:r>
              <w:rPr>
                <w:rFonts w:ascii="Comic Sans MS" w:hAnsi="Comic Sans MS"/>
                <w:color w:val="000000"/>
                <w:szCs w:val="24"/>
                <w:lang w:val="en-US"/>
              </w:rPr>
              <w:t>Teacher’s</w:t>
            </w:r>
            <w:proofErr w:type="spellEnd"/>
            <w:proofErr w:type="gramEnd"/>
            <w:r>
              <w:rPr>
                <w:rFonts w:ascii="Comic Sans MS" w:hAnsi="Comic Sans MS"/>
                <w:color w:val="000000"/>
                <w:szCs w:val="24"/>
                <w:lang w:val="en-US"/>
              </w:rPr>
              <w:t xml:space="preserve"> were trained in the use of new applications and their use in the new Curriculum. Coding was a focus in this session and teachers were taught how to code and how to plan this into projects.</w:t>
            </w:r>
          </w:p>
          <w:p w:rsidR="00083D62" w:rsidRPr="0061581D" w:rsidRDefault="00083D62" w:rsidP="006F077D">
            <w:pPr>
              <w:rPr>
                <w:rFonts w:ascii="Comic Sans MS" w:hAnsi="Comic Sans MS"/>
                <w:color w:val="000000"/>
                <w:szCs w:val="24"/>
                <w:lang w:val="en-US"/>
              </w:rPr>
            </w:pPr>
            <w:r>
              <w:rPr>
                <w:rFonts w:ascii="Comic Sans MS" w:hAnsi="Comic Sans MS"/>
                <w:color w:val="000000"/>
                <w:szCs w:val="24"/>
                <w:lang w:val="en-US"/>
              </w:rPr>
              <w:t xml:space="preserve">New email accounts, how to use google drive and how to make the best use of </w:t>
            </w:r>
            <w:proofErr w:type="spellStart"/>
            <w:r>
              <w:rPr>
                <w:rFonts w:ascii="Comic Sans MS" w:hAnsi="Comic Sans MS"/>
                <w:color w:val="000000"/>
                <w:szCs w:val="24"/>
                <w:lang w:val="en-US"/>
              </w:rPr>
              <w:t>ipads</w:t>
            </w:r>
            <w:proofErr w:type="spellEnd"/>
            <w:r>
              <w:rPr>
                <w:rFonts w:ascii="Comic Sans MS" w:hAnsi="Comic Sans MS"/>
                <w:color w:val="000000"/>
                <w:szCs w:val="24"/>
                <w:lang w:val="en-US"/>
              </w:rPr>
              <w:t xml:space="preserve"> was also covered in this session.</w:t>
            </w:r>
          </w:p>
        </w:tc>
      </w:tr>
      <w:tr w:rsidR="00083D62" w:rsidRPr="0061581D" w:rsidTr="006F077D">
        <w:tblPrEx>
          <w:tblCellMar>
            <w:top w:w="0" w:type="dxa"/>
            <w:left w:w="0" w:type="dxa"/>
            <w:bottom w:w="0" w:type="dxa"/>
            <w:right w:w="0" w:type="dxa"/>
          </w:tblCellMar>
        </w:tblPrEx>
        <w:tc>
          <w:tcPr>
            <w:tcW w:w="2977" w:type="dxa"/>
            <w:tcBorders>
              <w:bottom w:val="single" w:sz="4" w:space="0" w:color="auto"/>
            </w:tcBorders>
            <w:shd w:val="clear" w:color="auto" w:fill="D9D9D9"/>
          </w:tcPr>
          <w:p w:rsidR="00083D62" w:rsidRPr="0061581D" w:rsidRDefault="00083D62" w:rsidP="006F077D">
            <w:pPr>
              <w:rPr>
                <w:rFonts w:ascii="Comic Sans MS" w:hAnsi="Comic Sans MS"/>
                <w:b/>
                <w:color w:val="000000"/>
                <w:sz w:val="28"/>
                <w:szCs w:val="28"/>
                <w:lang w:val="en-US"/>
              </w:rPr>
            </w:pPr>
            <w:r w:rsidRPr="0061581D">
              <w:rPr>
                <w:rFonts w:ascii="Comic Sans MS" w:hAnsi="Comic Sans MS"/>
                <w:color w:val="000000"/>
                <w:szCs w:val="24"/>
                <w:lang w:val="en-US"/>
              </w:rPr>
              <w:t xml:space="preserve">Moderation of Writing and </w:t>
            </w:r>
            <w:proofErr w:type="spellStart"/>
            <w:r w:rsidRPr="0061581D">
              <w:rPr>
                <w:rFonts w:ascii="Comic Sans MS" w:hAnsi="Comic Sans MS"/>
                <w:color w:val="000000"/>
                <w:szCs w:val="24"/>
                <w:lang w:val="en-US"/>
              </w:rPr>
              <w:t>Maths</w:t>
            </w:r>
            <w:proofErr w:type="spellEnd"/>
          </w:p>
        </w:tc>
        <w:tc>
          <w:tcPr>
            <w:tcW w:w="7655" w:type="dxa"/>
            <w:tcBorders>
              <w:bottom w:val="single" w:sz="4" w:space="0" w:color="auto"/>
            </w:tcBorders>
            <w:shd w:val="clear" w:color="auto" w:fill="FFFFFF"/>
          </w:tcPr>
          <w:p w:rsidR="00083D62" w:rsidRPr="0061581D" w:rsidRDefault="00083D62" w:rsidP="006F077D">
            <w:pPr>
              <w:rPr>
                <w:rFonts w:ascii="Comic Sans MS" w:hAnsi="Comic Sans MS"/>
                <w:color w:val="000000"/>
                <w:szCs w:val="24"/>
                <w:lang w:val="en-US"/>
              </w:rPr>
            </w:pPr>
            <w:r>
              <w:rPr>
                <w:rFonts w:ascii="Comic Sans MS" w:hAnsi="Comic Sans MS"/>
                <w:color w:val="000000"/>
                <w:szCs w:val="24"/>
                <w:lang w:val="en-US"/>
              </w:rPr>
              <w:t>As we are still reporting on levels this year, a moderation session was held to ensure accurate assessments are being made across the school. This also provided good moderation examples for Year 2 and Year 6.</w:t>
            </w:r>
          </w:p>
        </w:tc>
      </w:tr>
    </w:tbl>
    <w:p w:rsidR="00083D62" w:rsidRDefault="00083D62" w:rsidP="00083D62">
      <w:pPr>
        <w:jc w:val="center"/>
        <w:rPr>
          <w:rFonts w:ascii="Comic Sans MS" w:hAnsi="Comic Sans MS"/>
          <w:b/>
          <w:color w:val="000000"/>
          <w:sz w:val="40"/>
        </w:rPr>
      </w:pPr>
    </w:p>
    <w:p w:rsidR="00562861" w:rsidRDefault="00562861">
      <w:bookmarkStart w:id="0" w:name="_GoBack"/>
      <w:bookmarkEnd w:id="0"/>
    </w:p>
    <w:sectPr w:rsidR="00562861" w:rsidSect="00083D62">
      <w:pgSz w:w="11906" w:h="16838"/>
      <w:pgMar w:top="1247" w:right="1440" w:bottom="14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imes">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D62"/>
    <w:rsid w:val="00083D62"/>
    <w:rsid w:val="005628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D62"/>
    <w:pPr>
      <w:spacing w:after="0" w:line="240" w:lineRule="auto"/>
    </w:pPr>
    <w:rPr>
      <w:rFonts w:ascii="Times" w:eastAsia="Times" w:hAnsi="Times"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D62"/>
    <w:pPr>
      <w:spacing w:after="0" w:line="240" w:lineRule="auto"/>
    </w:pPr>
    <w:rPr>
      <w:rFonts w:ascii="Times" w:eastAsia="Times" w:hAnsi="Times"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E. COX</dc:creator>
  <cp:lastModifiedBy>Mrs E. COX</cp:lastModifiedBy>
  <cp:revision>1</cp:revision>
  <dcterms:created xsi:type="dcterms:W3CDTF">2016-05-05T08:00:00Z</dcterms:created>
  <dcterms:modified xsi:type="dcterms:W3CDTF">2016-05-05T08:01:00Z</dcterms:modified>
</cp:coreProperties>
</file>